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D4" w:rsidRPr="00002388" w:rsidRDefault="008E4AD4" w:rsidP="008E4AD4">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REGULAMENTO PROMOÇÃO</w:t>
      </w:r>
    </w:p>
    <w:p w:rsidR="008E4AD4" w:rsidRPr="00002388" w:rsidRDefault="008E4AD4" w:rsidP="008E4AD4">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“Minha mãe merece CDL”</w:t>
      </w:r>
    </w:p>
    <w:p w:rsidR="008E4AD4" w:rsidRPr="00002388" w:rsidRDefault="008E4AD4" w:rsidP="008E4AD4">
      <w:pPr>
        <w:jc w:val="both"/>
        <w:rPr>
          <w:rFonts w:ascii="Helvetica" w:hAnsi="Helvetica" w:cs="Helvetica"/>
          <w:color w:val="666666"/>
          <w:sz w:val="24"/>
          <w:szCs w:val="24"/>
          <w:shd w:val="clear" w:color="auto" w:fill="FFFFFF"/>
        </w:rPr>
      </w:pPr>
    </w:p>
    <w:p w:rsidR="00836D79"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I – DEFINIÇÕES</w:t>
      </w:r>
    </w:p>
    <w:p w:rsidR="00836D79" w:rsidRPr="00002388" w:rsidRDefault="00B92C4D"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1.1. </w:t>
      </w:r>
      <w:r w:rsidR="00836D79" w:rsidRPr="00002388">
        <w:rPr>
          <w:rFonts w:ascii="Helvetica" w:hAnsi="Helvetica" w:cs="Helvetica"/>
          <w:color w:val="666666"/>
          <w:sz w:val="24"/>
          <w:szCs w:val="24"/>
          <w:shd w:val="clear" w:color="auto" w:fill="FFFFFF"/>
        </w:rPr>
        <w:t>A presente promoção é instituída pela Câmara de Dirigentes Lojistas de Vitor Meireles, localizado na Rua Santa Catarina, 2554 – SL4, Bairro Centro, Vitor Meireles - SC, inscrita no CNPJ sob o n° 08229962/0001-29.</w:t>
      </w:r>
    </w:p>
    <w:p w:rsidR="00836D79" w:rsidRPr="00002388" w:rsidRDefault="00B92C4D" w:rsidP="00B92C4D">
      <w:pPr>
        <w:jc w:val="both"/>
        <w:rPr>
          <w:sz w:val="24"/>
          <w:szCs w:val="24"/>
        </w:rPr>
      </w:pPr>
      <w:r w:rsidRPr="00002388">
        <w:rPr>
          <w:rFonts w:ascii="Helvetica" w:hAnsi="Helvetica" w:cs="Helvetica"/>
          <w:color w:val="666666"/>
          <w:sz w:val="24"/>
          <w:szCs w:val="24"/>
          <w:shd w:val="clear" w:color="auto" w:fill="FFFFFF"/>
        </w:rPr>
        <w:t xml:space="preserve">1.2. </w:t>
      </w:r>
      <w:r w:rsidR="00836D79" w:rsidRPr="00002388">
        <w:rPr>
          <w:rFonts w:ascii="Helvetica" w:hAnsi="Helvetica" w:cs="Helvetica"/>
          <w:color w:val="666666"/>
          <w:sz w:val="24"/>
          <w:szCs w:val="24"/>
          <w:shd w:val="clear" w:color="auto" w:fill="FFFFFF"/>
        </w:rPr>
        <w:t xml:space="preserve">A Campanha é uma ação promocional para comemorar o Dia das Mães com o objetivo de oferecer aos consumidores dos Associados a CDL Vitor Meireles que efetuarem a partir de R$ 50,00 em compras, um cupom para concorrer (através de sorteio) a </w:t>
      </w:r>
      <w:r w:rsidR="00363030">
        <w:rPr>
          <w:rFonts w:ascii="Helvetica" w:hAnsi="Helvetica" w:cs="Helvetica"/>
          <w:color w:val="666666"/>
          <w:sz w:val="24"/>
          <w:szCs w:val="24"/>
          <w:shd w:val="clear" w:color="auto" w:fill="FFFFFF"/>
        </w:rPr>
        <w:t>4</w:t>
      </w:r>
      <w:r w:rsidR="00836D79" w:rsidRPr="00002388">
        <w:rPr>
          <w:rFonts w:ascii="Helvetica" w:hAnsi="Helvetica" w:cs="Helvetica"/>
          <w:color w:val="666666"/>
          <w:sz w:val="24"/>
          <w:szCs w:val="24"/>
          <w:shd w:val="clear" w:color="auto" w:fill="FFFFFF"/>
        </w:rPr>
        <w:t xml:space="preserve"> vales-compr</w:t>
      </w:r>
      <w:r w:rsidR="00363030">
        <w:rPr>
          <w:rFonts w:ascii="Helvetica" w:hAnsi="Helvetica" w:cs="Helvetica"/>
          <w:color w:val="666666"/>
          <w:sz w:val="24"/>
          <w:szCs w:val="24"/>
          <w:shd w:val="clear" w:color="auto" w:fill="FFFFFF"/>
        </w:rPr>
        <w:t>as no valor de R$ 250,00 (cada).</w:t>
      </w:r>
    </w:p>
    <w:p w:rsidR="00836D79" w:rsidRPr="00002388" w:rsidRDefault="00B92C4D" w:rsidP="00B92C4D">
      <w:pPr>
        <w:jc w:val="both"/>
        <w:rPr>
          <w:sz w:val="24"/>
          <w:szCs w:val="24"/>
        </w:rPr>
      </w:pPr>
      <w:r w:rsidRPr="00002388">
        <w:rPr>
          <w:rFonts w:ascii="Helvetica" w:hAnsi="Helvetica" w:cs="Helvetica"/>
          <w:color w:val="666666"/>
          <w:sz w:val="24"/>
          <w:szCs w:val="24"/>
          <w:shd w:val="clear" w:color="auto" w:fill="FFFFFF"/>
        </w:rPr>
        <w:t xml:space="preserve">1.3. </w:t>
      </w:r>
      <w:r w:rsidR="00836D79" w:rsidRPr="00002388">
        <w:rPr>
          <w:rFonts w:ascii="Helvetica" w:hAnsi="Helvetica" w:cs="Helvetica"/>
          <w:color w:val="666666"/>
          <w:sz w:val="24"/>
          <w:szCs w:val="24"/>
          <w:shd w:val="clear" w:color="auto" w:fill="FFFFFF"/>
        </w:rPr>
        <w:t>Prescrições do direito aos prêmios: Caso o prêmio ganho não seja reclamado no prazo de 60 dias, contados a partir da data da apuração, caducará o direito de recebimento do prêmio.</w:t>
      </w:r>
    </w:p>
    <w:p w:rsidR="00836D79" w:rsidRPr="00002388" w:rsidRDefault="00B92C4D" w:rsidP="00B92C4D">
      <w:pPr>
        <w:jc w:val="both"/>
        <w:rPr>
          <w:sz w:val="24"/>
          <w:szCs w:val="24"/>
        </w:rPr>
      </w:pPr>
      <w:r w:rsidRPr="00002388">
        <w:rPr>
          <w:rFonts w:ascii="Helvetica" w:hAnsi="Helvetica" w:cs="Helvetica"/>
          <w:color w:val="666666"/>
          <w:sz w:val="24"/>
          <w:szCs w:val="24"/>
          <w:shd w:val="clear" w:color="auto" w:fill="FFFFFF"/>
        </w:rPr>
        <w:t xml:space="preserve">1.4. </w:t>
      </w:r>
      <w:r w:rsidR="00836D79" w:rsidRPr="00002388">
        <w:rPr>
          <w:rFonts w:ascii="Helvetica" w:hAnsi="Helvetica" w:cs="Helvetica"/>
          <w:color w:val="666666"/>
          <w:sz w:val="24"/>
          <w:szCs w:val="24"/>
          <w:shd w:val="clear" w:color="auto" w:fill="FFFFFF"/>
        </w:rPr>
        <w:t>A promoção é aberta aos consumidores dos comércios associados a CDL Vitor Meireles, podendo participar todas as pessoas físicas que cumprirem o disposto neste regulamento.</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II – MECÂNICA </w:t>
      </w:r>
    </w:p>
    <w:p w:rsidR="00B92C4D" w:rsidRPr="00002388" w:rsidRDefault="00B92C4D"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2.1 </w:t>
      </w:r>
      <w:r w:rsidR="00836D79" w:rsidRPr="00002388">
        <w:rPr>
          <w:rFonts w:ascii="Helvetica" w:hAnsi="Helvetica" w:cs="Helvetica"/>
          <w:color w:val="666666"/>
          <w:sz w:val="24"/>
          <w:szCs w:val="24"/>
          <w:shd w:val="clear" w:color="auto" w:fill="FFFFFF"/>
        </w:rPr>
        <w:t xml:space="preserve">A partir de R$ 50,00 em compras, o cliente ganhará um cupom para sorteio. Este cupom deve ser preenchido corretamente e depositado nas urnas que estarão situadas nos </w:t>
      </w:r>
      <w:r w:rsidRPr="00002388">
        <w:rPr>
          <w:rFonts w:ascii="Helvetica" w:hAnsi="Helvetica" w:cs="Helvetica"/>
          <w:color w:val="666666"/>
          <w:sz w:val="24"/>
          <w:szCs w:val="24"/>
          <w:shd w:val="clear" w:color="auto" w:fill="FFFFFF"/>
        </w:rPr>
        <w:t>comércios participantes</w:t>
      </w:r>
      <w:r w:rsidR="00836D79" w:rsidRPr="00002388">
        <w:rPr>
          <w:rFonts w:ascii="Helvetica" w:hAnsi="Helvetica" w:cs="Helvetica"/>
          <w:color w:val="666666"/>
          <w:sz w:val="24"/>
          <w:szCs w:val="24"/>
          <w:shd w:val="clear" w:color="auto" w:fill="FFFFFF"/>
        </w:rPr>
        <w:t>.</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 2.2 O cliente deverá preencher o cupom com</w:t>
      </w:r>
      <w:r w:rsidR="00B92C4D" w:rsidRPr="00002388">
        <w:rPr>
          <w:rFonts w:ascii="Helvetica" w:hAnsi="Helvetica" w:cs="Helvetica"/>
          <w:color w:val="666666"/>
          <w:sz w:val="24"/>
          <w:szCs w:val="24"/>
          <w:shd w:val="clear" w:color="auto" w:fill="FFFFFF"/>
        </w:rPr>
        <w:t xml:space="preserve"> o nome de sua mãe e demais</w:t>
      </w:r>
      <w:r w:rsidRPr="00002388">
        <w:rPr>
          <w:rFonts w:ascii="Helvetica" w:hAnsi="Helvetica" w:cs="Helvetica"/>
          <w:color w:val="666666"/>
          <w:sz w:val="24"/>
          <w:szCs w:val="24"/>
          <w:shd w:val="clear" w:color="auto" w:fill="FFFFFF"/>
        </w:rPr>
        <w:t xml:space="preserve"> dados solicitados. Somente serão válidos os cupons preenchidos em todos os seus campos e que possibilitem a verificação de sua autenticidade.</w:t>
      </w:r>
    </w:p>
    <w:p w:rsidR="00D56AFA" w:rsidRPr="00002388" w:rsidRDefault="00D56AFA"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2.3 Os vales-compras deverão ser trocados exclusivamente nas lojas associadas a CDL já pré-definidas em sorteio realizado no dia: 30/03/2022.</w:t>
      </w:r>
    </w:p>
    <w:p w:rsidR="00D56AFA" w:rsidRPr="00002388" w:rsidRDefault="00D56AFA"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2.4 Lojas sorteadas:</w:t>
      </w:r>
    </w:p>
    <w:p w:rsidR="00D56AFA" w:rsidRPr="00002388" w:rsidRDefault="00D56AFA"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1 – </w:t>
      </w:r>
      <w:r w:rsidR="00586391">
        <w:rPr>
          <w:rFonts w:ascii="Helvetica" w:hAnsi="Helvetica" w:cs="Helvetica"/>
          <w:color w:val="666666"/>
          <w:sz w:val="24"/>
          <w:szCs w:val="24"/>
          <w:shd w:val="clear" w:color="auto" w:fill="FFFFFF"/>
        </w:rPr>
        <w:t>Marlene Modas</w:t>
      </w:r>
    </w:p>
    <w:p w:rsidR="00D56AFA" w:rsidRPr="00002388" w:rsidRDefault="00D56AFA"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2 – </w:t>
      </w:r>
      <w:proofErr w:type="spellStart"/>
      <w:r w:rsidR="009F639E">
        <w:rPr>
          <w:rFonts w:ascii="Helvetica" w:hAnsi="Helvetica" w:cs="Helvetica"/>
          <w:color w:val="666666"/>
          <w:sz w:val="24"/>
          <w:szCs w:val="24"/>
          <w:shd w:val="clear" w:color="auto" w:fill="FFFFFF"/>
        </w:rPr>
        <w:t>Grasi</w:t>
      </w:r>
      <w:proofErr w:type="spellEnd"/>
      <w:r w:rsidR="009F639E">
        <w:rPr>
          <w:rFonts w:ascii="Helvetica" w:hAnsi="Helvetica" w:cs="Helvetica"/>
          <w:color w:val="666666"/>
          <w:sz w:val="24"/>
          <w:szCs w:val="24"/>
          <w:shd w:val="clear" w:color="auto" w:fill="FFFFFF"/>
        </w:rPr>
        <w:t xml:space="preserve"> Modas e Acessórios</w:t>
      </w:r>
    </w:p>
    <w:p w:rsidR="009F639E" w:rsidRPr="00002388" w:rsidRDefault="00D56AFA"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3 – </w:t>
      </w:r>
      <w:r w:rsidR="00586391">
        <w:rPr>
          <w:rFonts w:ascii="Helvetica" w:hAnsi="Helvetica" w:cs="Helvetica"/>
          <w:color w:val="666666"/>
          <w:sz w:val="24"/>
          <w:szCs w:val="24"/>
          <w:shd w:val="clear" w:color="auto" w:fill="FFFFFF"/>
        </w:rPr>
        <w:t>Lene Aviamentos</w:t>
      </w:r>
    </w:p>
    <w:p w:rsidR="00D56AFA" w:rsidRPr="00002388" w:rsidRDefault="00D56AFA"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4 – </w:t>
      </w:r>
      <w:r w:rsidR="009F639E">
        <w:rPr>
          <w:rFonts w:ascii="Helvetica" w:hAnsi="Helvetica" w:cs="Helvetica"/>
          <w:color w:val="666666"/>
          <w:sz w:val="24"/>
          <w:szCs w:val="24"/>
          <w:shd w:val="clear" w:color="auto" w:fill="FFFFFF"/>
        </w:rPr>
        <w:t>Olivia Modas</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rPr>
        <w:br/>
      </w:r>
      <w:r w:rsidRPr="00002388">
        <w:rPr>
          <w:rFonts w:ascii="Helvetica" w:hAnsi="Helvetica" w:cs="Helvetica"/>
          <w:color w:val="666666"/>
          <w:sz w:val="24"/>
          <w:szCs w:val="24"/>
          <w:shd w:val="clear" w:color="auto" w:fill="FFFFFF"/>
        </w:rPr>
        <w:t>III - PERÍODO DA PROMOÇÃO</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3.1 A promoção vigorará </w:t>
      </w:r>
      <w:r w:rsidR="008E4AD4" w:rsidRPr="00002388">
        <w:rPr>
          <w:rFonts w:ascii="Helvetica" w:hAnsi="Helvetica" w:cs="Helvetica"/>
          <w:color w:val="666666"/>
          <w:sz w:val="24"/>
          <w:szCs w:val="24"/>
          <w:shd w:val="clear" w:color="auto" w:fill="FFFFFF"/>
        </w:rPr>
        <w:t xml:space="preserve">do dia </w:t>
      </w:r>
      <w:r w:rsidR="001713DA">
        <w:rPr>
          <w:rFonts w:ascii="Helvetica" w:hAnsi="Helvetica" w:cs="Helvetica"/>
          <w:color w:val="666666"/>
          <w:sz w:val="24"/>
          <w:szCs w:val="24"/>
          <w:shd w:val="clear" w:color="auto" w:fill="FFFFFF"/>
        </w:rPr>
        <w:t>11</w:t>
      </w:r>
      <w:r w:rsidR="008E4AD4" w:rsidRPr="00002388">
        <w:rPr>
          <w:rFonts w:ascii="Helvetica" w:hAnsi="Helvetica" w:cs="Helvetica"/>
          <w:color w:val="666666"/>
          <w:sz w:val="24"/>
          <w:szCs w:val="24"/>
          <w:shd w:val="clear" w:color="auto" w:fill="FFFFFF"/>
        </w:rPr>
        <w:t xml:space="preserve">/04/2022 </w:t>
      </w:r>
      <w:r w:rsidRPr="00002388">
        <w:rPr>
          <w:rFonts w:ascii="Helvetica" w:hAnsi="Helvetica" w:cs="Helvetica"/>
          <w:color w:val="666666"/>
          <w:sz w:val="24"/>
          <w:szCs w:val="24"/>
          <w:shd w:val="clear" w:color="auto" w:fill="FFFFFF"/>
        </w:rPr>
        <w:t xml:space="preserve">até o dia </w:t>
      </w:r>
      <w:r w:rsidR="001713DA">
        <w:rPr>
          <w:rFonts w:ascii="Helvetica" w:hAnsi="Helvetica" w:cs="Helvetica"/>
          <w:color w:val="666666"/>
          <w:sz w:val="24"/>
          <w:szCs w:val="24"/>
          <w:shd w:val="clear" w:color="auto" w:fill="FFFFFF"/>
        </w:rPr>
        <w:t>07</w:t>
      </w:r>
      <w:r w:rsidRPr="00002388">
        <w:rPr>
          <w:rFonts w:ascii="Helvetica" w:hAnsi="Helvetica" w:cs="Helvetica"/>
          <w:color w:val="666666"/>
          <w:sz w:val="24"/>
          <w:szCs w:val="24"/>
          <w:shd w:val="clear" w:color="auto" w:fill="FFFFFF"/>
        </w:rPr>
        <w:t>/05/20</w:t>
      </w:r>
      <w:r w:rsidR="00B92C4D" w:rsidRPr="00002388">
        <w:rPr>
          <w:rFonts w:ascii="Helvetica" w:hAnsi="Helvetica" w:cs="Helvetica"/>
          <w:color w:val="666666"/>
          <w:sz w:val="24"/>
          <w:szCs w:val="24"/>
          <w:shd w:val="clear" w:color="auto" w:fill="FFFFFF"/>
        </w:rPr>
        <w:t>22</w:t>
      </w:r>
      <w:r w:rsidRPr="00002388">
        <w:rPr>
          <w:rFonts w:ascii="Helvetica" w:hAnsi="Helvetica" w:cs="Helvetica"/>
          <w:color w:val="666666"/>
          <w:sz w:val="24"/>
          <w:szCs w:val="24"/>
          <w:shd w:val="clear" w:color="auto" w:fill="FFFFFF"/>
        </w:rPr>
        <w:t xml:space="preserve">. O sorteio será no dia </w:t>
      </w:r>
      <w:r w:rsidR="001713DA">
        <w:rPr>
          <w:rFonts w:ascii="Helvetica" w:hAnsi="Helvetica" w:cs="Helvetica"/>
          <w:color w:val="666666"/>
          <w:sz w:val="24"/>
          <w:szCs w:val="24"/>
          <w:shd w:val="clear" w:color="auto" w:fill="FFFFFF"/>
        </w:rPr>
        <w:t>09</w:t>
      </w:r>
      <w:r w:rsidRPr="00002388">
        <w:rPr>
          <w:rFonts w:ascii="Helvetica" w:hAnsi="Helvetica" w:cs="Helvetica"/>
          <w:color w:val="666666"/>
          <w:sz w:val="24"/>
          <w:szCs w:val="24"/>
          <w:shd w:val="clear" w:color="auto" w:fill="FFFFFF"/>
        </w:rPr>
        <w:t>/05/20</w:t>
      </w:r>
      <w:r w:rsidR="00B92C4D" w:rsidRPr="00002388">
        <w:rPr>
          <w:rFonts w:ascii="Helvetica" w:hAnsi="Helvetica" w:cs="Helvetica"/>
          <w:color w:val="666666"/>
          <w:sz w:val="24"/>
          <w:szCs w:val="24"/>
          <w:shd w:val="clear" w:color="auto" w:fill="FFFFFF"/>
        </w:rPr>
        <w:t>22</w:t>
      </w:r>
      <w:r w:rsidR="001713DA">
        <w:rPr>
          <w:rFonts w:ascii="Helvetica" w:hAnsi="Helvetica" w:cs="Helvetica"/>
          <w:color w:val="666666"/>
          <w:sz w:val="24"/>
          <w:szCs w:val="24"/>
          <w:shd w:val="clear" w:color="auto" w:fill="FFFFFF"/>
        </w:rPr>
        <w:t>, às 1</w:t>
      </w:r>
      <w:r w:rsidR="004C3675">
        <w:rPr>
          <w:rFonts w:ascii="Helvetica" w:hAnsi="Helvetica" w:cs="Helvetica"/>
          <w:color w:val="666666"/>
          <w:sz w:val="24"/>
          <w:szCs w:val="24"/>
          <w:shd w:val="clear" w:color="auto" w:fill="FFFFFF"/>
        </w:rPr>
        <w:t>0</w:t>
      </w:r>
      <w:r w:rsidR="001713DA">
        <w:rPr>
          <w:rFonts w:ascii="Helvetica" w:hAnsi="Helvetica" w:cs="Helvetica"/>
          <w:color w:val="666666"/>
          <w:sz w:val="24"/>
          <w:szCs w:val="24"/>
          <w:shd w:val="clear" w:color="auto" w:fill="FFFFFF"/>
        </w:rPr>
        <w:t>:00 (</w:t>
      </w:r>
      <w:r w:rsidR="004C3675">
        <w:rPr>
          <w:rFonts w:ascii="Helvetica" w:hAnsi="Helvetica" w:cs="Helvetica"/>
          <w:color w:val="666666"/>
          <w:sz w:val="24"/>
          <w:szCs w:val="24"/>
          <w:shd w:val="clear" w:color="auto" w:fill="FFFFFF"/>
        </w:rPr>
        <w:t>DEZ HORAS</w:t>
      </w:r>
      <w:bookmarkStart w:id="0" w:name="_GoBack"/>
      <w:bookmarkEnd w:id="0"/>
      <w:r w:rsidR="001713DA">
        <w:rPr>
          <w:rFonts w:ascii="Helvetica" w:hAnsi="Helvetica" w:cs="Helvetica"/>
          <w:color w:val="666666"/>
          <w:sz w:val="24"/>
          <w:szCs w:val="24"/>
          <w:shd w:val="clear" w:color="auto" w:fill="FFFFFF"/>
        </w:rPr>
        <w:t>) ao vivo na Rádio Doce Mel</w:t>
      </w:r>
      <w:r w:rsidRPr="00002388">
        <w:rPr>
          <w:rFonts w:ascii="Helvetica" w:hAnsi="Helvetica" w:cs="Helvetica"/>
          <w:color w:val="666666"/>
          <w:sz w:val="24"/>
          <w:szCs w:val="24"/>
          <w:shd w:val="clear" w:color="auto" w:fill="FFFFFF"/>
        </w:rPr>
        <w:t>. Será comunicado o sorteado via telefone, divulgação nas mídias sociais e site.</w:t>
      </w:r>
      <w:r w:rsidRPr="00002388">
        <w:rPr>
          <w:rFonts w:ascii="Helvetica" w:hAnsi="Helvetica" w:cs="Helvetica"/>
          <w:color w:val="666666"/>
          <w:sz w:val="24"/>
          <w:szCs w:val="24"/>
        </w:rPr>
        <w:br/>
      </w:r>
      <w:r w:rsidRPr="00002388">
        <w:rPr>
          <w:rFonts w:ascii="Helvetica" w:hAnsi="Helvetica" w:cs="Helvetica"/>
          <w:color w:val="666666"/>
          <w:sz w:val="24"/>
          <w:szCs w:val="24"/>
        </w:rPr>
        <w:lastRenderedPageBreak/>
        <w:br/>
      </w:r>
      <w:r w:rsidRPr="00002388">
        <w:rPr>
          <w:rFonts w:ascii="Helvetica" w:hAnsi="Helvetica" w:cs="Helvetica"/>
          <w:color w:val="666666"/>
          <w:sz w:val="24"/>
          <w:szCs w:val="24"/>
          <w:shd w:val="clear" w:color="auto" w:fill="FFFFFF"/>
        </w:rPr>
        <w:t>IV – DISPOSIÇÕES GERAIS</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 xml:space="preserve">4.1. Os participantes concordam expressamente, pelo simples ato de inscrição e participação, que </w:t>
      </w:r>
      <w:r w:rsidR="00B92C4D" w:rsidRPr="00002388">
        <w:rPr>
          <w:rFonts w:ascii="Helvetica" w:hAnsi="Helvetica" w:cs="Helvetica"/>
          <w:color w:val="666666"/>
          <w:sz w:val="24"/>
          <w:szCs w:val="24"/>
          <w:shd w:val="clear" w:color="auto" w:fill="FFFFFF"/>
        </w:rPr>
        <w:t>a CDL Vitor Meireles</w:t>
      </w:r>
      <w:r w:rsidRPr="00002388">
        <w:rPr>
          <w:rFonts w:ascii="Helvetica" w:hAnsi="Helvetica" w:cs="Helvetica"/>
          <w:color w:val="666666"/>
          <w:sz w:val="24"/>
          <w:szCs w:val="24"/>
          <w:shd w:val="clear" w:color="auto" w:fill="FFFFFF"/>
        </w:rPr>
        <w:t xml:space="preserve"> não será responsável por qualquer dano ou prejuízo oriundo da aceitação do prêmio, de sua participação na promoção, assim como qualquer problema externo ou de força maior, que aconteça isolada ou conjuntamente.</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4.2. Serão automaticamente excluídos os participantes que tentarem fraudar ou burlar as regras estabelecidas neste regulamento, que poderá ser alterado sem aviso prévio pel</w:t>
      </w:r>
      <w:r w:rsidR="00B92C4D" w:rsidRPr="00002388">
        <w:rPr>
          <w:rFonts w:ascii="Helvetica" w:hAnsi="Helvetica" w:cs="Helvetica"/>
          <w:color w:val="666666"/>
          <w:sz w:val="24"/>
          <w:szCs w:val="24"/>
          <w:shd w:val="clear" w:color="auto" w:fill="FFFFFF"/>
        </w:rPr>
        <w:t>a CDL Vitor Meireles por motivo de força maior.</w:t>
      </w:r>
    </w:p>
    <w:p w:rsidR="00385033" w:rsidRPr="00002388" w:rsidRDefault="00385033"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4.3. É proibida a conversão do prêmio em dinheiro.</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4.</w:t>
      </w:r>
      <w:r w:rsidR="00385033" w:rsidRPr="00002388">
        <w:rPr>
          <w:rFonts w:ascii="Helvetica" w:hAnsi="Helvetica" w:cs="Helvetica"/>
          <w:color w:val="666666"/>
          <w:sz w:val="24"/>
          <w:szCs w:val="24"/>
          <w:shd w:val="clear" w:color="auto" w:fill="FFFFFF"/>
        </w:rPr>
        <w:t>4</w:t>
      </w:r>
      <w:r w:rsidRPr="00002388">
        <w:rPr>
          <w:rFonts w:ascii="Helvetica" w:hAnsi="Helvetica" w:cs="Helvetica"/>
          <w:color w:val="666666"/>
          <w:sz w:val="24"/>
          <w:szCs w:val="24"/>
          <w:shd w:val="clear" w:color="auto" w:fill="FFFFFF"/>
        </w:rPr>
        <w:t>. Se, por qualquer motivo de força maior, alheio à vontade do organizador, ou por qualquer outro fator ou motivo imprevisto que esteja fora do controle d</w:t>
      </w:r>
      <w:r w:rsidR="00B92C4D" w:rsidRPr="00002388">
        <w:rPr>
          <w:rFonts w:ascii="Helvetica" w:hAnsi="Helvetica" w:cs="Helvetica"/>
          <w:color w:val="666666"/>
          <w:sz w:val="24"/>
          <w:szCs w:val="24"/>
          <w:shd w:val="clear" w:color="auto" w:fill="FFFFFF"/>
        </w:rPr>
        <w:t>a CDL Vitor Meireles</w:t>
      </w:r>
      <w:r w:rsidRPr="00002388">
        <w:rPr>
          <w:rFonts w:ascii="Helvetica" w:hAnsi="Helvetica" w:cs="Helvetica"/>
          <w:color w:val="666666"/>
          <w:sz w:val="24"/>
          <w:szCs w:val="24"/>
          <w:shd w:val="clear" w:color="auto" w:fill="FFFFFF"/>
        </w:rPr>
        <w:t xml:space="preserve">, e que comprometa a promoção de forma a impedir ou modificar substancialmente a condução deste como originalmente planejado, </w:t>
      </w:r>
      <w:r w:rsidR="00B92C4D" w:rsidRPr="00002388">
        <w:rPr>
          <w:rFonts w:ascii="Helvetica" w:hAnsi="Helvetica" w:cs="Helvetica"/>
          <w:color w:val="666666"/>
          <w:sz w:val="24"/>
          <w:szCs w:val="24"/>
          <w:shd w:val="clear" w:color="auto" w:fill="FFFFFF"/>
        </w:rPr>
        <w:t>a CDL Vitor Meireles</w:t>
      </w:r>
      <w:r w:rsidRPr="00002388">
        <w:rPr>
          <w:rFonts w:ascii="Helvetica" w:hAnsi="Helvetica" w:cs="Helvetica"/>
          <w:color w:val="666666"/>
          <w:sz w:val="24"/>
          <w:szCs w:val="24"/>
          <w:shd w:val="clear" w:color="auto" w:fill="FFFFFF"/>
        </w:rPr>
        <w:t xml:space="preserve"> poderá alterá-lo, suspendê-lo ou finalizá-lo antecipadamente, sem aviso prévio. Após a finalização da campanha, caso não seja retirada a premiação no prazo de </w:t>
      </w:r>
      <w:r w:rsidR="00B92C4D" w:rsidRPr="00002388">
        <w:rPr>
          <w:rFonts w:ascii="Helvetica" w:hAnsi="Helvetica" w:cs="Helvetica"/>
          <w:color w:val="666666"/>
          <w:sz w:val="24"/>
          <w:szCs w:val="24"/>
          <w:shd w:val="clear" w:color="auto" w:fill="FFFFFF"/>
        </w:rPr>
        <w:t>60</w:t>
      </w:r>
      <w:r w:rsidRPr="00002388">
        <w:rPr>
          <w:rFonts w:ascii="Helvetica" w:hAnsi="Helvetica" w:cs="Helvetica"/>
          <w:color w:val="666666"/>
          <w:sz w:val="24"/>
          <w:szCs w:val="24"/>
          <w:shd w:val="clear" w:color="auto" w:fill="FFFFFF"/>
        </w:rPr>
        <w:t xml:space="preserve"> dias, o sorteado perderá o direito ao prêmio.</w:t>
      </w:r>
    </w:p>
    <w:p w:rsidR="001713DA"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4.</w:t>
      </w:r>
      <w:r w:rsidR="00385033" w:rsidRPr="00002388">
        <w:rPr>
          <w:rFonts w:ascii="Helvetica" w:hAnsi="Helvetica" w:cs="Helvetica"/>
          <w:color w:val="666666"/>
          <w:sz w:val="24"/>
          <w:szCs w:val="24"/>
          <w:shd w:val="clear" w:color="auto" w:fill="FFFFFF"/>
        </w:rPr>
        <w:t>5</w:t>
      </w:r>
      <w:r w:rsidRPr="00002388">
        <w:rPr>
          <w:rFonts w:ascii="Helvetica" w:hAnsi="Helvetica" w:cs="Helvetica"/>
          <w:color w:val="666666"/>
          <w:sz w:val="24"/>
          <w:szCs w:val="24"/>
          <w:shd w:val="clear" w:color="auto" w:fill="FFFFFF"/>
        </w:rPr>
        <w:t>. Quaisquer dúvidas ou omissões relacionadas ao regulamento e funcionamento da promoção serão julgadas única e exclusivamente pelo organizador da promoção, cujas decisões são soberanas e irrecorríveis.</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4.</w:t>
      </w:r>
      <w:r w:rsidR="001713DA">
        <w:rPr>
          <w:rFonts w:ascii="Helvetica" w:hAnsi="Helvetica" w:cs="Helvetica"/>
          <w:color w:val="666666"/>
          <w:sz w:val="24"/>
          <w:szCs w:val="24"/>
          <w:shd w:val="clear" w:color="auto" w:fill="FFFFFF"/>
        </w:rPr>
        <w:t>6</w:t>
      </w:r>
      <w:r w:rsidR="00B92C4D" w:rsidRPr="00002388">
        <w:rPr>
          <w:rFonts w:ascii="Helvetica" w:hAnsi="Helvetica" w:cs="Helvetica"/>
          <w:color w:val="666666"/>
          <w:sz w:val="24"/>
          <w:szCs w:val="24"/>
          <w:shd w:val="clear" w:color="auto" w:fill="FFFFFF"/>
        </w:rPr>
        <w:t>.</w:t>
      </w:r>
      <w:r w:rsidRPr="00002388">
        <w:rPr>
          <w:rFonts w:ascii="Helvetica" w:hAnsi="Helvetica" w:cs="Helvetica"/>
          <w:color w:val="666666"/>
          <w:sz w:val="24"/>
          <w:szCs w:val="24"/>
          <w:shd w:val="clear" w:color="auto" w:fill="FFFFFF"/>
        </w:rPr>
        <w:t xml:space="preserve"> A participação na promoção implica na aceitação total e irrestrita de todos os itens deste regulamento, não cabendo aos particip</w:t>
      </w:r>
      <w:r w:rsidR="00B92C4D" w:rsidRPr="00002388">
        <w:rPr>
          <w:rFonts w:ascii="Helvetica" w:hAnsi="Helvetica" w:cs="Helvetica"/>
          <w:color w:val="666666"/>
          <w:sz w:val="24"/>
          <w:szCs w:val="24"/>
          <w:shd w:val="clear" w:color="auto" w:fill="FFFFFF"/>
        </w:rPr>
        <w:t>antes qualquer tipo de recurso.</w:t>
      </w:r>
    </w:p>
    <w:p w:rsidR="00B92C4D" w:rsidRPr="00002388" w:rsidRDefault="00836D79" w:rsidP="00B92C4D">
      <w:pPr>
        <w:jc w:val="both"/>
        <w:rPr>
          <w:rFonts w:ascii="Helvetica" w:hAnsi="Helvetica" w:cs="Helvetica"/>
          <w:color w:val="666666"/>
          <w:sz w:val="24"/>
          <w:szCs w:val="24"/>
          <w:shd w:val="clear" w:color="auto" w:fill="FFFFFF"/>
        </w:rPr>
      </w:pPr>
      <w:r w:rsidRPr="00002388">
        <w:rPr>
          <w:rFonts w:ascii="Helvetica" w:hAnsi="Helvetica" w:cs="Helvetica"/>
          <w:color w:val="666666"/>
          <w:sz w:val="24"/>
          <w:szCs w:val="24"/>
          <w:shd w:val="clear" w:color="auto" w:fill="FFFFFF"/>
        </w:rPr>
        <w:t>4.</w:t>
      </w:r>
      <w:r w:rsidR="001713DA">
        <w:rPr>
          <w:rFonts w:ascii="Helvetica" w:hAnsi="Helvetica" w:cs="Helvetica"/>
          <w:color w:val="666666"/>
          <w:sz w:val="24"/>
          <w:szCs w:val="24"/>
          <w:shd w:val="clear" w:color="auto" w:fill="FFFFFF"/>
        </w:rPr>
        <w:t>7</w:t>
      </w:r>
      <w:r w:rsidRPr="00002388">
        <w:rPr>
          <w:rFonts w:ascii="Helvetica" w:hAnsi="Helvetica" w:cs="Helvetica"/>
          <w:color w:val="666666"/>
          <w:sz w:val="24"/>
          <w:szCs w:val="24"/>
          <w:shd w:val="clear" w:color="auto" w:fill="FFFFFF"/>
        </w:rPr>
        <w:t xml:space="preserve">. As dúvidas, sugestões e reclamações relacionadas à promoção poderão ser feitas através do link "Contato" do </w:t>
      </w:r>
      <w:r w:rsidR="000D6E2E" w:rsidRPr="00002388">
        <w:rPr>
          <w:rFonts w:ascii="Helvetica" w:hAnsi="Helvetica" w:cs="Helvetica"/>
          <w:color w:val="666666"/>
          <w:sz w:val="24"/>
          <w:szCs w:val="24"/>
          <w:shd w:val="clear" w:color="auto" w:fill="FFFFFF"/>
        </w:rPr>
        <w:t>site www.vitormeireles.cdl-sc.org.br</w:t>
      </w:r>
      <w:r w:rsidR="00B92C4D" w:rsidRPr="00002388">
        <w:rPr>
          <w:rFonts w:ascii="Helvetica" w:hAnsi="Helvetica" w:cs="Helvetica"/>
          <w:color w:val="666666"/>
          <w:sz w:val="24"/>
          <w:szCs w:val="24"/>
          <w:shd w:val="clear" w:color="auto" w:fill="FFFFFF"/>
        </w:rPr>
        <w:t xml:space="preserve"> </w:t>
      </w:r>
      <w:r w:rsidRPr="00002388">
        <w:rPr>
          <w:rFonts w:ascii="Helvetica" w:hAnsi="Helvetica" w:cs="Helvetica"/>
          <w:color w:val="666666"/>
          <w:sz w:val="24"/>
          <w:szCs w:val="24"/>
          <w:shd w:val="clear" w:color="auto" w:fill="FFFFFF"/>
        </w:rPr>
        <w:t>ou também por escrito n</w:t>
      </w:r>
      <w:r w:rsidR="00B92C4D" w:rsidRPr="00002388">
        <w:rPr>
          <w:rFonts w:ascii="Helvetica" w:hAnsi="Helvetica" w:cs="Helvetica"/>
          <w:color w:val="666666"/>
          <w:sz w:val="24"/>
          <w:szCs w:val="24"/>
          <w:shd w:val="clear" w:color="auto" w:fill="FFFFFF"/>
        </w:rPr>
        <w:t>o escritório da CDL Vitor Meireles</w:t>
      </w:r>
      <w:r w:rsidRPr="00002388">
        <w:rPr>
          <w:rFonts w:ascii="Helvetica" w:hAnsi="Helvetica" w:cs="Helvetica"/>
          <w:color w:val="666666"/>
          <w:sz w:val="24"/>
          <w:szCs w:val="24"/>
          <w:shd w:val="clear" w:color="auto" w:fill="FFFFFF"/>
        </w:rPr>
        <w:t xml:space="preserve">. </w:t>
      </w:r>
    </w:p>
    <w:p w:rsidR="002D116B" w:rsidRPr="00002388" w:rsidRDefault="001713DA" w:rsidP="00B92C4D">
      <w:pPr>
        <w:jc w:val="both"/>
        <w:rPr>
          <w:sz w:val="24"/>
          <w:szCs w:val="24"/>
        </w:rPr>
      </w:pPr>
      <w:r>
        <w:rPr>
          <w:rFonts w:ascii="Helvetica" w:hAnsi="Helvetica" w:cs="Helvetica"/>
          <w:color w:val="666666"/>
          <w:sz w:val="24"/>
          <w:szCs w:val="24"/>
          <w:shd w:val="clear" w:color="auto" w:fill="FFFFFF"/>
        </w:rPr>
        <w:t>4.8</w:t>
      </w:r>
      <w:r w:rsidR="00836D79" w:rsidRPr="00002388">
        <w:rPr>
          <w:rFonts w:ascii="Helvetica" w:hAnsi="Helvetica" w:cs="Helvetica"/>
          <w:color w:val="666666"/>
          <w:sz w:val="24"/>
          <w:szCs w:val="24"/>
          <w:shd w:val="clear" w:color="auto" w:fill="FFFFFF"/>
        </w:rPr>
        <w:t xml:space="preserve"> As informações cadastrais disponibilizadas pelos participantes poderão ser utilizadas pel</w:t>
      </w:r>
      <w:r w:rsidR="00B92C4D" w:rsidRPr="00002388">
        <w:rPr>
          <w:rFonts w:ascii="Helvetica" w:hAnsi="Helvetica" w:cs="Helvetica"/>
          <w:color w:val="666666"/>
          <w:sz w:val="24"/>
          <w:szCs w:val="24"/>
          <w:shd w:val="clear" w:color="auto" w:fill="FFFFFF"/>
        </w:rPr>
        <w:t>a</w:t>
      </w:r>
      <w:r w:rsidR="00836D79" w:rsidRPr="00002388">
        <w:rPr>
          <w:rFonts w:ascii="Helvetica" w:hAnsi="Helvetica" w:cs="Helvetica"/>
          <w:color w:val="666666"/>
          <w:sz w:val="24"/>
          <w:szCs w:val="24"/>
          <w:shd w:val="clear" w:color="auto" w:fill="FFFFFF"/>
        </w:rPr>
        <w:t xml:space="preserve"> </w:t>
      </w:r>
      <w:r w:rsidR="00B92C4D" w:rsidRPr="00002388">
        <w:rPr>
          <w:rFonts w:ascii="Helvetica" w:hAnsi="Helvetica" w:cs="Helvetica"/>
          <w:color w:val="666666"/>
          <w:sz w:val="24"/>
          <w:szCs w:val="24"/>
          <w:shd w:val="clear" w:color="auto" w:fill="FFFFFF"/>
        </w:rPr>
        <w:t>CDL Vitor Meireles</w:t>
      </w:r>
      <w:r w:rsidR="00836D79" w:rsidRPr="00002388">
        <w:rPr>
          <w:rFonts w:ascii="Helvetica" w:hAnsi="Helvetica" w:cs="Helvetica"/>
          <w:color w:val="666666"/>
          <w:sz w:val="24"/>
          <w:szCs w:val="24"/>
          <w:shd w:val="clear" w:color="auto" w:fill="FFFFFF"/>
        </w:rPr>
        <w:t xml:space="preserve"> com a finalidade de alimentação de seus bancos de dados, para comunicação de outras ações promocionais.</w:t>
      </w:r>
    </w:p>
    <w:sectPr w:rsidR="002D116B" w:rsidRPr="00002388" w:rsidSect="002531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55AF9"/>
    <w:multiLevelType w:val="multilevel"/>
    <w:tmpl w:val="38768FC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5BE06FD"/>
    <w:multiLevelType w:val="multilevel"/>
    <w:tmpl w:val="AF8AB5A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79"/>
    <w:rsid w:val="00002388"/>
    <w:rsid w:val="000D6E2E"/>
    <w:rsid w:val="001713DA"/>
    <w:rsid w:val="00253112"/>
    <w:rsid w:val="002D116B"/>
    <w:rsid w:val="00363030"/>
    <w:rsid w:val="00385033"/>
    <w:rsid w:val="004C3675"/>
    <w:rsid w:val="00586391"/>
    <w:rsid w:val="00836D79"/>
    <w:rsid w:val="008E4AD4"/>
    <w:rsid w:val="009F639E"/>
    <w:rsid w:val="00B92C4D"/>
    <w:rsid w:val="00D56A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800AA-8AB4-474E-AAFE-67EC1830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6D79"/>
    <w:pPr>
      <w:ind w:left="720"/>
      <w:contextualSpacing/>
    </w:pPr>
  </w:style>
  <w:style w:type="character" w:styleId="Hyperlink">
    <w:name w:val="Hyperlink"/>
    <w:basedOn w:val="Fontepargpadro"/>
    <w:uiPriority w:val="99"/>
    <w:unhideWhenUsed/>
    <w:rsid w:val="00B92C4D"/>
    <w:rPr>
      <w:color w:val="0563C1" w:themeColor="hyperlink"/>
      <w:u w:val="single"/>
    </w:rPr>
  </w:style>
  <w:style w:type="paragraph" w:styleId="Textodebalo">
    <w:name w:val="Balloon Text"/>
    <w:basedOn w:val="Normal"/>
    <w:link w:val="TextodebaloChar"/>
    <w:uiPriority w:val="99"/>
    <w:semiHidden/>
    <w:unhideWhenUsed/>
    <w:rsid w:val="002531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594</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13</cp:revision>
  <cp:lastPrinted>2022-04-25T16:37:00Z</cp:lastPrinted>
  <dcterms:created xsi:type="dcterms:W3CDTF">2022-03-14T16:02:00Z</dcterms:created>
  <dcterms:modified xsi:type="dcterms:W3CDTF">2022-04-25T17:28:00Z</dcterms:modified>
</cp:coreProperties>
</file>